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0A" w:rsidRPr="00A054FD" w:rsidRDefault="00DC1ABB" w:rsidP="00DC1ABB">
      <w:pPr>
        <w:shd w:val="clear" w:color="auto" w:fill="FFFFFF" w:themeFill="background1"/>
        <w:tabs>
          <w:tab w:val="left" w:pos="5363"/>
        </w:tabs>
        <w:spacing w:after="0" w:line="336" w:lineRule="auto"/>
        <w:jc w:val="center"/>
        <w:rPr>
          <w:rFonts w:ascii="Tahoma" w:eastAsia="Times New Roman" w:hAnsi="Tahoma" w:cs="B Titr"/>
          <w:sz w:val="24"/>
          <w:szCs w:val="24"/>
          <w:rtl/>
          <w:lang w:bidi="fa-IR"/>
        </w:rPr>
      </w:pPr>
      <w:r w:rsidRPr="00A054FD">
        <w:rPr>
          <w:rFonts w:ascii="Tahoma" w:eastAsia="Times New Roman" w:hAnsi="Tahoma" w:cs="B Titr" w:hint="cs"/>
          <w:sz w:val="24"/>
          <w:szCs w:val="24"/>
          <w:rtl/>
          <w:lang w:bidi="fa-IR"/>
        </w:rPr>
        <w:t>بسمه تعالی</w:t>
      </w:r>
    </w:p>
    <w:p w:rsidR="00DC1ABB" w:rsidRPr="00A054FD" w:rsidRDefault="00DC1ABB" w:rsidP="003377BA">
      <w:pPr>
        <w:shd w:val="clear" w:color="auto" w:fill="FFFFFF" w:themeFill="background1"/>
        <w:tabs>
          <w:tab w:val="left" w:pos="5363"/>
        </w:tabs>
        <w:spacing w:after="0" w:line="336" w:lineRule="auto"/>
        <w:jc w:val="center"/>
        <w:rPr>
          <w:rFonts w:ascii="Tahoma" w:eastAsia="Times New Roman" w:hAnsi="Tahoma" w:cs="B Titr"/>
          <w:sz w:val="24"/>
          <w:szCs w:val="24"/>
          <w:rtl/>
          <w:lang w:bidi="fa-IR"/>
        </w:rPr>
      </w:pPr>
      <w:r w:rsidRPr="00A054FD">
        <w:rPr>
          <w:rFonts w:ascii="Tahoma" w:eastAsia="Times New Roman" w:hAnsi="Tahoma" w:cs="B Titr" w:hint="cs"/>
          <w:sz w:val="24"/>
          <w:szCs w:val="24"/>
          <w:rtl/>
          <w:lang w:bidi="fa-IR"/>
        </w:rPr>
        <w:t>اساسنامه تاسیس مر</w:t>
      </w:r>
      <w:r w:rsidR="003377BA">
        <w:rPr>
          <w:rFonts w:ascii="Tahoma" w:eastAsia="Times New Roman" w:hAnsi="Tahoma" w:cs="B Titr" w:hint="cs"/>
          <w:sz w:val="24"/>
          <w:szCs w:val="24"/>
          <w:rtl/>
          <w:lang w:bidi="fa-IR"/>
        </w:rPr>
        <w:t>ا</w:t>
      </w:r>
      <w:r w:rsidRPr="00A054FD">
        <w:rPr>
          <w:rFonts w:ascii="Tahoma" w:eastAsia="Times New Roman" w:hAnsi="Tahoma" w:cs="B Titr" w:hint="cs"/>
          <w:sz w:val="24"/>
          <w:szCs w:val="24"/>
          <w:rtl/>
          <w:lang w:bidi="fa-IR"/>
        </w:rPr>
        <w:t xml:space="preserve">کز نیکوکاری </w:t>
      </w:r>
    </w:p>
    <w:p w:rsidR="00A2218F" w:rsidRPr="00A054FD" w:rsidRDefault="00A2218F" w:rsidP="001A006F">
      <w:pPr>
        <w:shd w:val="clear" w:color="auto" w:fill="FFFFFF" w:themeFill="background1"/>
        <w:bidi/>
        <w:spacing w:after="0" w:line="336" w:lineRule="auto"/>
        <w:jc w:val="center"/>
        <w:rPr>
          <w:rFonts w:ascii="Tahoma" w:eastAsia="Times New Roman" w:hAnsi="Tahoma" w:cs="B Titr"/>
          <w:sz w:val="24"/>
          <w:szCs w:val="24"/>
          <w:lang w:bidi="fa-IR"/>
        </w:rPr>
      </w:pPr>
      <w:r w:rsidRPr="00A054FD">
        <w:rPr>
          <w:rFonts w:ascii="Tahoma" w:eastAsia="Times New Roman" w:hAnsi="Tahoma" w:cs="B Titr"/>
          <w:sz w:val="24"/>
          <w:szCs w:val="24"/>
          <w:rtl/>
          <w:lang w:bidi="fa-IR"/>
        </w:rPr>
        <w:t>فصل اول: کلیات و اهداف</w:t>
      </w:r>
    </w:p>
    <w:p w:rsidR="00A2218F" w:rsidRPr="00C04452" w:rsidRDefault="00A2218F" w:rsidP="003377BA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>ماده ۱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bookmarkStart w:id="0" w:name="_GoBack"/>
      <w:r w:rsidRPr="00AC1C25">
        <w:rPr>
          <w:rFonts w:ascii="Tahoma" w:eastAsia="Times New Roman" w:hAnsi="Tahoma" w:cs="B Titr"/>
          <w:sz w:val="24"/>
          <w:szCs w:val="24"/>
          <w:rtl/>
          <w:lang w:bidi="fa-IR"/>
        </w:rPr>
        <w:t>نام</w:t>
      </w:r>
      <w:r w:rsidR="00AC1C25" w:rsidRPr="00AC1C25">
        <w:rPr>
          <w:rFonts w:ascii="Tahoma" w:eastAsia="Times New Roman" w:hAnsi="Tahoma" w:cs="B Titr" w:hint="cs"/>
          <w:sz w:val="24"/>
          <w:szCs w:val="24"/>
          <w:rtl/>
          <w:lang w:bidi="fa-IR"/>
        </w:rPr>
        <w:t xml:space="preserve"> مرکز نیکوکاری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: </w:t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</w:t>
      </w:r>
      <w:r w:rsidR="0089252B" w:rsidRPr="00C0445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نیکوکاری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...................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6453C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که از این پس به اختصار مرکز نیکوکاری نامیده می شود.</w:t>
      </w:r>
    </w:p>
    <w:p w:rsidR="00A2218F" w:rsidRPr="00C04452" w:rsidRDefault="00A2218F" w:rsidP="006453C0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>ماده ۲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AC1C25">
        <w:rPr>
          <w:rFonts w:ascii="Tahoma" w:eastAsia="Times New Roman" w:hAnsi="Tahoma" w:cs="B Titr"/>
          <w:sz w:val="24"/>
          <w:szCs w:val="24"/>
          <w:rtl/>
          <w:lang w:bidi="fa-IR"/>
        </w:rPr>
        <w:t>نوع فعالیت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: کلیه فعالیت‌های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6453C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غیرسیاسی، غیردولتی و غیرانتفاعی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و عام المنفعه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بوده و ضمن رعایت کامل قوانین جمهوری اسلامی ایران، دقیقاً طبق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مفاد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این اساسنامه فعالیت خواهد نمود. </w:t>
      </w:r>
    </w:p>
    <w:p w:rsidR="00A2218F" w:rsidRPr="00C04452" w:rsidRDefault="00A2218F" w:rsidP="00955C6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>ماده ۳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محل: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آدرس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مرکز اصلی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6453C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( بدون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واحد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>نیکوکاری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)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واقع در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................ شماره تلفن ثابت .... و کد پستی ....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میباشد.</w:t>
      </w:r>
    </w:p>
    <w:p w:rsidR="00A2218F" w:rsidRPr="00C04452" w:rsidRDefault="00A2218F" w:rsidP="00AC1C25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>ماده ۴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AC1C25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تابعیت: </w:t>
      </w:r>
      <w:r w:rsidR="006453C0" w:rsidRPr="00AC1C25">
        <w:rPr>
          <w:rFonts w:ascii="Tahoma" w:eastAsia="Times New Roman" w:hAnsi="Tahoma" w:cs="B Titr" w:hint="cs"/>
          <w:sz w:val="24"/>
          <w:szCs w:val="24"/>
          <w:rtl/>
          <w:lang w:bidi="fa-IR"/>
        </w:rPr>
        <w:t xml:space="preserve">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6453C0" w:rsidRP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کاری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،</w:t>
      </w:r>
      <w:r w:rsidR="006453C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تابعیت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جمهوری اسلامی ایران را دارد و کلیه اعضاء آن التزام خود را به قانون اساسی و جمهوری اسلامی ایران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ولایت مطلقه فقیه،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اعلام می‌دارند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ضمن اینکه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به نام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6453C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حق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انجام هیچگونه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فعالیت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اجنماعی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یا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سیاسی له یا علیه افراد، احزاب و گروه‌های سیاسی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با هر گرایشی را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نخواهد داشت.</w:t>
      </w:r>
    </w:p>
    <w:p w:rsidR="00F90E08" w:rsidRDefault="00A2218F" w:rsidP="00F90E08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>ماده ۵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مدت: فعالیت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از تاریخ تأسیس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صدور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مجوز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بهره برداری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به مدت یکسال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می‌باشد.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پس از آن در صورت طی مراحل اداری مجدداً تمدید مدت مجوز انجام خواهد شد.</w:t>
      </w:r>
    </w:p>
    <w:p w:rsidR="00A2218F" w:rsidRPr="00AC1C25" w:rsidRDefault="00A2218F" w:rsidP="00955C6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B Titr"/>
          <w:sz w:val="24"/>
          <w:szCs w:val="24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>ماده ۶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="00AC1C25" w:rsidRPr="00AC1C25">
        <w:rPr>
          <w:rFonts w:ascii="Tahoma" w:eastAsia="Times New Roman" w:hAnsi="Tahoma" w:cs="B Titr" w:hint="cs"/>
          <w:sz w:val="24"/>
          <w:szCs w:val="24"/>
          <w:rtl/>
          <w:lang w:bidi="fa-IR"/>
        </w:rPr>
        <w:t>دارائی های مرکز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: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کلیه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دارایی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های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اولیه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و ثانویه مرکز نیکوکاری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، </w:t>
      </w:r>
      <w:r w:rsidR="00AC1C25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اعم از منقول و غیرمنقول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،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که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توسط هیأت 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>عامل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>،</w:t>
      </w:r>
      <w:r w:rsidR="0089252B" w:rsidRPr="00C0445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خیرین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.......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به هر نحوی از انحاء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جزءاً و یا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تماماً </w:t>
      </w:r>
      <w:r w:rsidR="0089252B" w:rsidRPr="00C0445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تامین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و در اختیار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قرار </w:t>
      </w:r>
      <w:r w:rsidR="0089252B" w:rsidRPr="00C04452">
        <w:rPr>
          <w:rFonts w:ascii="Tahoma" w:eastAsia="Times New Roman" w:hAnsi="Tahoma" w:cs="2  Mitra" w:hint="cs"/>
          <w:sz w:val="28"/>
          <w:szCs w:val="28"/>
          <w:rtl/>
          <w:lang w:bidi="fa-IR"/>
        </w:rPr>
        <w:t>گرفت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ه، مایملک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دائم مرکز خواهد بود</w:t>
      </w:r>
      <w:r w:rsidR="0089252B" w:rsidRPr="00C0445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>و میبایست به عنوان دارائی مرکز نیکوکاری در سیستم ثبت شود (لیست دارائی های مرکز ضمیمه میباشد)</w:t>
      </w:r>
      <w:r w:rsidR="0089252B" w:rsidRPr="00C04452">
        <w:rPr>
          <w:rFonts w:ascii="Tahoma" w:eastAsia="Times New Roman" w:hAnsi="Tahoma" w:cs="2  Mitra" w:hint="cs"/>
          <w:sz w:val="28"/>
          <w:szCs w:val="28"/>
          <w:rtl/>
          <w:lang w:bidi="fa-IR"/>
        </w:rPr>
        <w:t>.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لازم به ذکر است ، د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ر صورت انحلال مرکز ، کلیه اموال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و دارائی های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نیکوکاری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>، به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عنوان دارائی های کمیته امداد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بوده و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میبایست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ظی صورتجلسه با حضور نماینده امداد و اعضای هیئت عامل و یا نماینده قانونی ایشان </w:t>
      </w:r>
      <w:r w:rsidR="00F90E0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به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نماینده 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کمیته </w:t>
      </w:r>
      <w:r w:rsidR="00955C6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امداد </w:t>
      </w:r>
      <w:r w:rsidR="00AC1C25">
        <w:rPr>
          <w:rFonts w:ascii="Tahoma" w:eastAsia="Times New Roman" w:hAnsi="Tahoma" w:cs="2  Mitra" w:hint="cs"/>
          <w:sz w:val="28"/>
          <w:szCs w:val="28"/>
          <w:rtl/>
          <w:lang w:bidi="fa-IR"/>
        </w:rPr>
        <w:t>تحویل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داده شود.</w:t>
      </w:r>
    </w:p>
    <w:p w:rsidR="00A2218F" w:rsidRPr="00C04452" w:rsidRDefault="00A2218F" w:rsidP="002D54FC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C1C25">
        <w:rPr>
          <w:rFonts w:ascii="Tahoma" w:eastAsia="Times New Roman" w:hAnsi="Tahoma" w:cs="B Titr"/>
          <w:sz w:val="24"/>
          <w:szCs w:val="24"/>
          <w:rtl/>
          <w:lang w:bidi="fa-IR"/>
        </w:rPr>
        <w:lastRenderedPageBreak/>
        <w:t>تبصره ۱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) </w:t>
      </w:r>
      <w:r w:rsidR="002D54FC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اعضای </w:t>
      </w:r>
      <w:r w:rsidR="00B20CA4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هیئت عامل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مراکز نیکو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B20CA4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(</w:t>
      </w:r>
      <w:r w:rsidR="00B20CA4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 </w:t>
      </w:r>
      <w:r w:rsidR="00B20CA4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موضوع ماده ۱۸ قانون مالیات‌های مستقیم)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از انجام هرگونه معامله</w:t>
      </w:r>
      <w:r w:rsidR="00DF4DA3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 مسقیم و یا غیر مستقیم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 با 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مرکز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>نیکوک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اری </w:t>
      </w:r>
      <w:r w:rsidR="00B20CA4">
        <w:rPr>
          <w:rFonts w:ascii="bnassim" w:eastAsia="Times New Roman" w:hAnsi="bnassim" w:cs="2  Mitra" w:hint="cs"/>
          <w:sz w:val="28"/>
          <w:szCs w:val="28"/>
          <w:rtl/>
          <w:lang w:bidi="fa-IR"/>
        </w:rPr>
        <w:t>منع می باشند</w:t>
      </w:r>
    </w:p>
    <w:p w:rsidR="00A2218F" w:rsidRPr="00C04452" w:rsidRDefault="00A2218F" w:rsidP="002D54FC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DF4DA3">
        <w:rPr>
          <w:rFonts w:ascii="Tahoma" w:eastAsia="Times New Roman" w:hAnsi="Tahoma" w:cs="B Titr"/>
          <w:sz w:val="24"/>
          <w:szCs w:val="24"/>
          <w:rtl/>
          <w:lang w:bidi="fa-IR"/>
        </w:rPr>
        <w:t>تبصره۲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) </w:t>
      </w:r>
      <w:r w:rsidR="002D54FC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اعضای </w:t>
      </w:r>
      <w:r w:rsidR="00B20CA4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هیئت عامل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اعم از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>رئیس</w:t>
      </w:r>
      <w:r w:rsidR="00B92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دیگر اعضاء </w:t>
      </w:r>
      <w:r w:rsidR="003727C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،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حق هیچ‌گونه </w:t>
      </w:r>
      <w:r w:rsidR="002D54FC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تخصیص </w:t>
      </w:r>
      <w:r w:rsidR="00DF4DA3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حقوق </w:t>
      </w:r>
      <w:r w:rsidR="002D54FC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و یا </w:t>
      </w:r>
      <w:r w:rsidR="00DF4DA3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هرگونه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برداشت از محل کمک‌ها و هدایای دریافتی نقدی و غیرنقدی </w:t>
      </w:r>
      <w:r w:rsidR="002D54FC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به نفع خود و یا افراد و اقوام درجه اول خود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را ندارند.</w:t>
      </w:r>
    </w:p>
    <w:p w:rsidR="00A2218F" w:rsidRPr="00C04452" w:rsidRDefault="00A2218F" w:rsidP="005E604A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B20CA4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7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B50637">
        <w:rPr>
          <w:rFonts w:ascii="Tahoma" w:eastAsia="Times New Roman" w:hAnsi="Tahoma" w:cs="B Titr"/>
          <w:sz w:val="24"/>
          <w:szCs w:val="24"/>
          <w:rtl/>
          <w:lang w:bidi="fa-IR"/>
        </w:rPr>
        <w:t>اهـداف: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>"</w:t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مرکز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نیکوکاری </w:t>
      </w:r>
      <w:r w:rsidR="00DF4DA3">
        <w:rPr>
          <w:rFonts w:ascii="Tahoma" w:eastAsia="Times New Roman" w:hAnsi="Tahoma" w:cs="2  Mitra" w:hint="cs"/>
          <w:sz w:val="28"/>
          <w:szCs w:val="28"/>
          <w:rtl/>
          <w:lang w:bidi="fa-IR"/>
        </w:rPr>
        <w:t>........................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در راستای توسعه و ترویج فرهنگ مشارکت مردمی</w:t>
      </w:r>
      <w:r w:rsidR="00DF4DA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در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کاهش فقر </w:t>
      </w:r>
      <w:r w:rsidR="00DF4DA3">
        <w:rPr>
          <w:rFonts w:ascii="Tahoma" w:eastAsia="Times New Roman" w:hAnsi="Tahoma" w:cs="2  Mitra" w:hint="cs"/>
          <w:sz w:val="28"/>
          <w:szCs w:val="28"/>
          <w:rtl/>
          <w:lang w:bidi="fa-IR"/>
        </w:rPr>
        <w:t>و نوع دوستی</w:t>
      </w:r>
      <w:r w:rsidR="00DF4DA3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،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>ارتقاء دانش علمی و دینی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از طریق فعالیتهای فرهنگی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>، افزایش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>دارائی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توانمندی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>اقشار ضعیف و نیازمند و مرتفع نمودن نیازهای مادی و معنوی ایشان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از طریق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>دریافت کمکها و مشارکتهای</w:t>
      </w:r>
      <w:r w:rsidR="00DF4DA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مردمی،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بابت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کارآفـرینی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>،</w:t>
      </w:r>
      <w:r w:rsidR="006A4DF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مساعدت و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یا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DF4DA3">
        <w:rPr>
          <w:rFonts w:ascii="Tahoma" w:eastAsia="Times New Roman" w:hAnsi="Tahoma" w:cs="2  Mitra" w:hint="cs"/>
          <w:sz w:val="28"/>
          <w:szCs w:val="28"/>
          <w:rtl/>
          <w:lang w:bidi="fa-IR"/>
        </w:rPr>
        <w:t>ارتقا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بخشیدن</w:t>
      </w:r>
      <w:r w:rsidR="006A4DF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به </w:t>
      </w:r>
      <w:r w:rsidR="006A4DF8">
        <w:rPr>
          <w:rFonts w:ascii="Tahoma" w:eastAsia="Times New Roman" w:hAnsi="Tahoma" w:cs="2  Mitra" w:hint="cs"/>
          <w:sz w:val="28"/>
          <w:szCs w:val="28"/>
          <w:rtl/>
          <w:lang w:bidi="fa-IR"/>
        </w:rPr>
        <w:t>وضعیت معیشتی و اقتصادی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>، کمک به ارتقاء</w:t>
      </w:r>
      <w:r w:rsidR="006A4DF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سبک زندگی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>، افزایش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منابع درآمدی </w:t>
      </w:r>
      <w:r w:rsidR="00DF4DA3">
        <w:rPr>
          <w:rFonts w:ascii="Tahoma" w:eastAsia="Times New Roman" w:hAnsi="Tahoma" w:cs="2  Mitra" w:hint="cs"/>
          <w:sz w:val="28"/>
          <w:szCs w:val="28"/>
          <w:rtl/>
          <w:lang w:bidi="fa-IR"/>
        </w:rPr>
        <w:t>اقشار نیازمند و آسیب پذیر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همچنین ترویج فرهنگ کارآفرینی و اشتغال‌ز</w:t>
      </w:r>
      <w:r w:rsidR="006A4DF8">
        <w:rPr>
          <w:rFonts w:ascii="Tahoma" w:eastAsia="Times New Roman" w:hAnsi="Tahoma" w:cs="2  Mitra"/>
          <w:sz w:val="28"/>
          <w:szCs w:val="28"/>
          <w:rtl/>
          <w:lang w:bidi="fa-IR"/>
        </w:rPr>
        <w:t>ایی</w:t>
      </w:r>
      <w:r w:rsidR="006A4DF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، کمک به تأمین و یا تعمیر مسکن،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تأمین </w:t>
      </w:r>
      <w:r w:rsidR="006A4DF8">
        <w:rPr>
          <w:rFonts w:ascii="Tahoma" w:eastAsia="Times New Roman" w:hAnsi="Tahoma" w:cs="2  Mitra" w:hint="cs"/>
          <w:sz w:val="28"/>
          <w:szCs w:val="28"/>
          <w:rtl/>
          <w:lang w:bidi="fa-IR"/>
        </w:rPr>
        <w:t>ودیعه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اجاره مسکن </w:t>
      </w:r>
      <w:r w:rsidR="006A4DF8">
        <w:rPr>
          <w:rFonts w:ascii="Tahoma" w:eastAsia="Times New Roman" w:hAnsi="Tahoma" w:cs="2  Mitra" w:hint="cs"/>
          <w:sz w:val="28"/>
          <w:szCs w:val="28"/>
          <w:rtl/>
          <w:lang w:bidi="fa-IR"/>
        </w:rPr>
        <w:t>، جهیزیه، درمان</w:t>
      </w:r>
      <w:r w:rsidR="005E604A">
        <w:rPr>
          <w:rFonts w:ascii="Tahoma" w:eastAsia="Times New Roman" w:hAnsi="Tahoma" w:cs="2  Mitra" w:hint="cs"/>
          <w:sz w:val="28"/>
          <w:szCs w:val="28"/>
          <w:rtl/>
          <w:lang w:bidi="fa-IR"/>
        </w:rPr>
        <w:t>، ارتقاء دانش مذهبی و فعالیتهای فرهنگی و</w:t>
      </w:r>
      <w:r w:rsidR="006A4DF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....</w:t>
      </w:r>
      <w:r w:rsidR="006A4DF8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7948C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با رعایت حداکثری حرمت معنوی و اجتماعی فرد فرد نیازمندان و مراجعین به مراکز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>با استفاده از روشهای زیر در جهت جذب هرگونه مشارکت مردمی (نقدی، غیرنقدی، خدمات و تخفیفات)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تشکیل گردیده است:</w:t>
      </w:r>
    </w:p>
    <w:p w:rsidR="00A2218F" w:rsidRPr="00C04452" w:rsidRDefault="00A2218F" w:rsidP="00D65D12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۱)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</w:p>
    <w:p w:rsidR="00A2218F" w:rsidRPr="00C04452" w:rsidRDefault="00A2218F" w:rsidP="00D65D12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۲)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</w:p>
    <w:p w:rsidR="000355BE" w:rsidRDefault="00A2218F" w:rsidP="00D65D12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۳)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۴)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۵)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D65D1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۶)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۷)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۸)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۹)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۱۰) </w:t>
      </w:r>
    </w:p>
    <w:p w:rsidR="00E61AA3" w:rsidRDefault="00E61AA3" w:rsidP="00E61AA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</w:p>
    <w:p w:rsidR="00AA47D0" w:rsidRPr="00E61AA3" w:rsidRDefault="00A2218F" w:rsidP="00E61AA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lastRenderedPageBreak/>
        <w:br/>
      </w: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86CFE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8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کلیه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فعالیت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های همه اعضای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هیأت 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>عامل</w:t>
      </w:r>
      <w:r w:rsidR="00B20CA4">
        <w:rPr>
          <w:rFonts w:ascii="Tahoma" w:eastAsia="Times New Roman" w:hAnsi="Tahoma" w:cs="2  Mitra" w:hint="cs"/>
          <w:sz w:val="28"/>
          <w:szCs w:val="28"/>
          <w:rtl/>
          <w:lang w:bidi="fa-IR"/>
        </w:rPr>
        <w:t>،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کاملاً</w:t>
      </w:r>
      <w:r w:rsidR="00B20CA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افتخاری بوده و اعطای هرگونه </w:t>
      </w:r>
      <w:r w:rsidR="0072577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دستمزد و یا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تسهیلات از امکانات </w:t>
      </w:r>
      <w:r w:rsidR="00004B8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مرکز نیکوکاری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برای</w:t>
      </w:r>
      <w:r w:rsidR="002D54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همه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اعضاء ممنوع است.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5E604A">
        <w:rPr>
          <w:rFonts w:ascii="Tahoma" w:eastAsia="Times New Roman" w:hAnsi="Tahoma" w:cs="B Titr"/>
          <w:sz w:val="24"/>
          <w:szCs w:val="24"/>
          <w:rtl/>
          <w:lang w:bidi="fa-IR"/>
        </w:rPr>
        <w:t>تبصره</w:t>
      </w:r>
      <w:r w:rsidRPr="00C04452">
        <w:rPr>
          <w:rFonts w:ascii="bnassim" w:eastAsia="Times New Roman" w:hAnsi="bnassim" w:cs="2  Mitra"/>
          <w:b/>
          <w:bCs/>
          <w:sz w:val="28"/>
          <w:szCs w:val="28"/>
          <w:rtl/>
          <w:lang w:bidi="fa-IR"/>
        </w:rPr>
        <w:t>:</w:t>
      </w:r>
      <w:r w:rsidR="00B20CA4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 هیأت </w:t>
      </w:r>
      <w:r w:rsidR="00B20CA4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عامل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می‌تواند با تصویب و تشخیص اکثریت اعضاء </w:t>
      </w:r>
      <w:r w:rsidR="00A344FC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،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با توجه به فعالیت تمام وقت </w:t>
      </w:r>
      <w:r w:rsidR="00864EEB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و یا پاره وقت 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مسئول </w:t>
      </w:r>
      <w:r w:rsidR="005E604A">
        <w:rPr>
          <w:rFonts w:ascii="bnassim" w:eastAsia="Times New Roman" w:hAnsi="bnassim" w:cs="2  Mitra" w:hint="cs"/>
          <w:sz w:val="28"/>
          <w:szCs w:val="28"/>
          <w:rtl/>
          <w:lang w:bidi="fa-IR"/>
        </w:rPr>
        <w:t>پاسخگوئی به مراجعین، مددکار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 و یا </w:t>
      </w:r>
      <w:r w:rsidR="00864EEB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ثبت نرم افزار و 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یا تواماً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مبلغی را </w:t>
      </w:r>
      <w:r w:rsidR="00A344FC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>ب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عنوان </w:t>
      </w:r>
      <w:r w:rsidR="00A344FC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حق الزحمه 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( با </w:t>
      </w:r>
      <w:r w:rsidR="008D6E3F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>تامین مالی توسط خیرین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)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برای وی در نظر بگیر</w:t>
      </w:r>
      <w:r w:rsidR="00A344FC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>د.</w:t>
      </w:r>
    </w:p>
    <w:p w:rsidR="00A2218F" w:rsidRPr="00B50637" w:rsidRDefault="00A2218F" w:rsidP="00AA47D0">
      <w:pPr>
        <w:shd w:val="clear" w:color="auto" w:fill="FFFFFF" w:themeFill="background1"/>
        <w:bidi/>
        <w:spacing w:after="0" w:line="336" w:lineRule="auto"/>
        <w:jc w:val="center"/>
        <w:rPr>
          <w:rFonts w:ascii="Tahoma" w:eastAsia="Times New Roman" w:hAnsi="Tahoma" w:cs="B Titr"/>
          <w:sz w:val="24"/>
          <w:szCs w:val="24"/>
          <w:rtl/>
          <w:lang w:bidi="fa-IR"/>
        </w:rPr>
      </w:pPr>
      <w:r w:rsidRPr="00B50637">
        <w:rPr>
          <w:rFonts w:ascii="Tahoma" w:eastAsia="Times New Roman" w:hAnsi="Tahoma" w:cs="B Titr"/>
          <w:sz w:val="24"/>
          <w:szCs w:val="24"/>
          <w:rtl/>
          <w:lang w:bidi="fa-IR"/>
        </w:rPr>
        <w:t>فصل دوم: ارکان</w:t>
      </w:r>
    </w:p>
    <w:p w:rsidR="00A344FC" w:rsidRPr="00C04452" w:rsidRDefault="00A2218F" w:rsidP="00186CFE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86CFE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9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0355BE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ارکان </w:t>
      </w:r>
      <w:r w:rsidR="00E07234" w:rsidRPr="000355BE">
        <w:rPr>
          <w:rFonts w:ascii="Tahoma" w:eastAsia="Times New Roman" w:hAnsi="Tahoma" w:cs="B Titr" w:hint="cs"/>
          <w:sz w:val="24"/>
          <w:szCs w:val="24"/>
          <w:rtl/>
          <w:lang w:bidi="fa-IR"/>
        </w:rPr>
        <w:t xml:space="preserve">مرکز نیکو کاری </w:t>
      </w:r>
      <w:r w:rsidRPr="000355BE">
        <w:rPr>
          <w:rFonts w:ascii="Tahoma" w:eastAsia="Times New Roman" w:hAnsi="Tahoma" w:cs="B Titr"/>
          <w:sz w:val="24"/>
          <w:szCs w:val="24"/>
          <w:rtl/>
          <w:lang w:bidi="fa-IR"/>
        </w:rPr>
        <w:t>عبارتند از: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</w:p>
    <w:p w:rsidR="008D6E3F" w:rsidRPr="00E61AA3" w:rsidRDefault="00442DB7" w:rsidP="00E61AA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تعداد </w:t>
      </w:r>
      <w:r w:rsidR="008D6E3F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اعضای </w:t>
      </w: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اصلی </w:t>
      </w:r>
      <w:r w:rsidR="008C347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هیئت عامل </w:t>
      </w:r>
      <w:r w:rsidR="008D6E3F">
        <w:rPr>
          <w:rFonts w:ascii="Tahoma" w:eastAsia="Times New Roman" w:hAnsi="Tahoma" w:cs="2  Mitra" w:hint="cs"/>
          <w:sz w:val="28"/>
          <w:szCs w:val="28"/>
          <w:rtl/>
          <w:lang w:bidi="fa-IR"/>
        </w:rPr>
        <w:t>شش</w:t>
      </w:r>
      <w:r w:rsidR="008C347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نفر می باشند</w:t>
      </w: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>، که</w:t>
      </w:r>
      <w:r w:rsidR="008C347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مشخصات فر</w:t>
      </w: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>دی آنان با توجه به وظایف تفکیکی، طی فرم امکان سنجی مربوطه</w:t>
      </w:r>
      <w:r w:rsidR="008C347E">
        <w:rPr>
          <w:rFonts w:ascii="Tahoma" w:eastAsia="Times New Roman" w:hAnsi="Tahoma" w:cs="2  Mitra" w:hint="cs"/>
          <w:sz w:val="28"/>
          <w:szCs w:val="28"/>
          <w:rtl/>
          <w:lang w:bidi="fa-IR"/>
        </w:rPr>
        <w:t>،  به کمیته امداد ارسال گردیده است .</w:t>
      </w:r>
      <w:r w:rsidR="00EF05E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72577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A2218F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حدود اختیارات </w:t>
      </w:r>
      <w:r w:rsidR="008C347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هیئت عامل </w:t>
      </w: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>ف</w:t>
      </w:r>
      <w:r w:rsidR="008D6E3F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قط </w:t>
      </w:r>
      <w:r w:rsidR="008C347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در راستای اهداف تعریف شده در اساسنامه </w:t>
      </w:r>
      <w:r w:rsidR="008D6E3F">
        <w:rPr>
          <w:rFonts w:ascii="Tahoma" w:eastAsia="Times New Roman" w:hAnsi="Tahoma" w:cs="2  Mitra" w:hint="cs"/>
          <w:sz w:val="28"/>
          <w:szCs w:val="28"/>
          <w:rtl/>
          <w:lang w:bidi="fa-IR"/>
        </w:rPr>
        <w:t>بوده و جزئیات آنرا</w:t>
      </w: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A2218F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آئین‌نامه داخلی </w:t>
      </w: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(پس از تصویب در جلسه توسط هیئت عامل و ارائه به کمیته امداد) </w:t>
      </w:r>
      <w:r w:rsidR="00A2218F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مشخص می‌نماید.</w:t>
      </w:r>
    </w:p>
    <w:p w:rsidR="00A2218F" w:rsidRPr="00B50637" w:rsidRDefault="00A2218F" w:rsidP="008D6E3F">
      <w:pPr>
        <w:shd w:val="clear" w:color="auto" w:fill="FFFFFF" w:themeFill="background1"/>
        <w:bidi/>
        <w:spacing w:after="0" w:line="336" w:lineRule="auto"/>
        <w:jc w:val="center"/>
        <w:rPr>
          <w:rFonts w:ascii="Tahoma" w:eastAsia="Times New Roman" w:hAnsi="Tahoma" w:cs="B Titr"/>
          <w:sz w:val="24"/>
          <w:szCs w:val="24"/>
          <w:rtl/>
          <w:lang w:bidi="fa-IR"/>
        </w:rPr>
      </w:pPr>
      <w:r w:rsidRPr="00B50637">
        <w:rPr>
          <w:rFonts w:ascii="Tahoma" w:eastAsia="Times New Roman" w:hAnsi="Tahoma" w:cs="B Titr"/>
          <w:sz w:val="24"/>
          <w:szCs w:val="24"/>
          <w:rtl/>
          <w:lang w:bidi="fa-IR"/>
        </w:rPr>
        <w:t>فصل سوم: بودجه و مواد متفرقه</w:t>
      </w:r>
    </w:p>
    <w:p w:rsidR="00442DB7" w:rsidRDefault="00A2218F" w:rsidP="00EE571B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B Titr"/>
          <w:sz w:val="24"/>
          <w:szCs w:val="24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>ماده</w:t>
      </w:r>
      <w:r w:rsidR="008C347E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10</w:t>
      </w:r>
    </w:p>
    <w:p w:rsidR="00A2218F" w:rsidRPr="00C04452" w:rsidRDefault="00442DB7" w:rsidP="001516D4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>
        <w:rPr>
          <w:rFonts w:ascii="Tahoma" w:eastAsia="Times New Roman" w:hAnsi="Tahoma" w:cs="B Titr" w:hint="cs"/>
          <w:sz w:val="24"/>
          <w:szCs w:val="24"/>
          <w:rtl/>
          <w:lang w:bidi="fa-IR"/>
        </w:rPr>
        <w:t>بودجه</w:t>
      </w:r>
      <w:r w:rsidR="00A2218F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بودجه 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مورد نیاز جهت اداره </w:t>
      </w:r>
      <w:r w:rsidR="008D6E3F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="008D6E3F">
        <w:rPr>
          <w:rFonts w:ascii="Tahoma" w:eastAsia="Times New Roman" w:hAnsi="Tahoma" w:cs="2  Mitra" w:hint="cs"/>
          <w:sz w:val="28"/>
          <w:szCs w:val="28"/>
          <w:rtl/>
          <w:lang w:bidi="fa-IR"/>
        </w:rPr>
        <w:t>و هزینه های لازم جهت حمایت و مساعدت به نیازمندان</w:t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، </w:t>
      </w:r>
      <w:r w:rsidR="00A2218F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از طریق دریافت‌ </w:t>
      </w:r>
      <w:r w:rsidR="00A344FC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>کمک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>های</w:t>
      </w:r>
      <w:r w:rsidR="00A344FC" w:rsidRPr="00C04452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 خیرین اعم از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هـدایا، اعان</w:t>
      </w:r>
      <w:r w:rsidR="008D6E3F">
        <w:rPr>
          <w:rFonts w:ascii="bnassim" w:eastAsia="Times New Roman" w:hAnsi="bnassim" w:cs="2  Mitra"/>
          <w:sz w:val="28"/>
          <w:szCs w:val="28"/>
          <w:rtl/>
          <w:lang w:bidi="fa-IR"/>
        </w:rPr>
        <w:t>ات، قبول وصیت، وقـف، حبس، صدقات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، زکوات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و </w:t>
      </w:r>
      <w:r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...... سایر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فعالیت‌های مجاز در چارچوب اهداف 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و طبق مفاد اساسنامه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و </w:t>
      </w:r>
      <w:r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همچنین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سایر کمک‌های مردمی، دولتی یا بین‌المللـی تأمین می‌شود.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br/>
      </w:r>
      <w:r w:rsidR="00A2218F" w:rsidRPr="00442DB7">
        <w:rPr>
          <w:rFonts w:ascii="Tahoma" w:eastAsia="Times New Roman" w:hAnsi="Tahoma" w:cs="B Titr"/>
          <w:sz w:val="24"/>
          <w:szCs w:val="24"/>
          <w:rtl/>
          <w:lang w:bidi="fa-IR"/>
        </w:rPr>
        <w:t>تبصره ۱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) انتشار و </w:t>
      </w:r>
      <w:r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توزیع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قبض جهت اخذ کمک‌های مردمی در معابر و اماکن عمومی و خصوصی ممنوع است.</w:t>
      </w:r>
      <w:r w:rsidR="008D6E3F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 بدیهی است دریافت هرگونه اعانات و کمکهای نقدی و غیرنقدی دریافتی میبایست در قبال ارائه رسید انجام شود.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br/>
      </w:r>
      <w:r w:rsidR="00A2218F" w:rsidRPr="00442DB7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تبصره </w:t>
      </w:r>
      <w:r w:rsidR="00A344FC" w:rsidRPr="00442DB7">
        <w:rPr>
          <w:rFonts w:ascii="Tahoma" w:eastAsia="Times New Roman" w:hAnsi="Tahoma" w:cs="B Titr" w:hint="cs"/>
          <w:sz w:val="24"/>
          <w:szCs w:val="24"/>
          <w:rtl/>
          <w:lang w:bidi="fa-IR"/>
        </w:rPr>
        <w:t>2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) کلیه دریافت‌ها و پرداخت‌های </w:t>
      </w:r>
      <w:r w:rsidR="00EE571B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="00EE571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انحصاراً </w:t>
      </w:r>
      <w:r w:rsidR="00D8183E">
        <w:rPr>
          <w:rFonts w:ascii="bnassim" w:eastAsia="Times New Roman" w:hAnsi="bnassim" w:cs="2  Mitra"/>
          <w:sz w:val="28"/>
          <w:szCs w:val="28"/>
          <w:rtl/>
          <w:lang w:bidi="fa-IR"/>
        </w:rPr>
        <w:t>باید از طریق حساب</w:t>
      </w:r>
      <w:r w:rsidR="00D8183E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 </w:t>
      </w:r>
      <w:r>
        <w:rPr>
          <w:rFonts w:ascii="bnassim" w:eastAsia="Times New Roman" w:hAnsi="bnassim" w:cs="2  Mitra" w:hint="cs"/>
          <w:sz w:val="28"/>
          <w:szCs w:val="28"/>
          <w:rtl/>
          <w:lang w:bidi="fa-IR"/>
        </w:rPr>
        <w:t>مفتو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حه </w:t>
      </w:r>
      <w:r w:rsidR="001516D4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در </w:t>
      </w:r>
      <w:r w:rsidR="00D8183E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صندوق 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>در</w:t>
      </w:r>
      <w:r w:rsidR="00D632E7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 قرض الحسنه امداد ولایت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صورت پذیرد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>، ضمن اینکه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 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هیئت </w:t>
      </w:r>
      <w:r w:rsidR="00D632E7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عامل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موظف است کلیه عملکرد مالی 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>مرکز نیکو</w:t>
      </w:r>
      <w:r w:rsidR="00745D7A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کاری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را در </w:t>
      </w:r>
      <w:r w:rsidR="00D632E7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نرم افزار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 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>جامع مراکز نیکوکاری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 ثبت نماید. 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بدیهی است </w:t>
      </w:r>
      <w:r w:rsidR="008C347E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دریافت و توزیع 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هرگونه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کمک‌های </w:t>
      </w:r>
      <w:r w:rsidR="001516D4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نقدی و یا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غیرنقدی 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و </w:t>
      </w:r>
      <w:r w:rsidR="001516D4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خدمات و یا تخفیفات، </w:t>
      </w:r>
      <w:r w:rsidR="00A2218F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در قبال ارائه رسید به اهداءکننده 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و همچنین </w:t>
      </w:r>
      <w:r w:rsidR="001516D4">
        <w:rPr>
          <w:rFonts w:ascii="bnassim" w:eastAsia="Times New Roman" w:hAnsi="bnassim" w:cs="2  Mitra" w:hint="cs"/>
          <w:sz w:val="28"/>
          <w:szCs w:val="28"/>
          <w:rtl/>
          <w:lang w:bidi="fa-IR"/>
        </w:rPr>
        <w:t>ثبت</w:t>
      </w:r>
      <w:r w:rsidR="00EE571B"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 </w:t>
      </w:r>
      <w:r w:rsidR="00D8183E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در نرم افزار 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مذکور </w:t>
      </w:r>
      <w:r w:rsidR="00D8183E">
        <w:rPr>
          <w:rFonts w:ascii="bnassim" w:eastAsia="Times New Roman" w:hAnsi="bnassim" w:cs="2  Mitra" w:hint="cs"/>
          <w:sz w:val="28"/>
          <w:szCs w:val="28"/>
          <w:rtl/>
          <w:lang w:bidi="fa-IR"/>
        </w:rPr>
        <w:t>ثبت گردد .</w:t>
      </w:r>
    </w:p>
    <w:p w:rsidR="00A2218F" w:rsidRPr="00C04452" w:rsidRDefault="00A2218F" w:rsidP="001516D4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1516D4">
        <w:rPr>
          <w:rFonts w:ascii="Tahoma" w:eastAsia="Times New Roman" w:hAnsi="Tahoma" w:cs="B Titr"/>
          <w:sz w:val="24"/>
          <w:szCs w:val="24"/>
          <w:rtl/>
          <w:lang w:bidi="fa-IR"/>
        </w:rPr>
        <w:lastRenderedPageBreak/>
        <w:t xml:space="preserve">تبصره </w:t>
      </w:r>
      <w:r w:rsidR="001516D4" w:rsidRPr="001516D4">
        <w:rPr>
          <w:rFonts w:ascii="Tahoma" w:eastAsia="Times New Roman" w:hAnsi="Tahoma" w:cs="B Titr" w:hint="cs"/>
          <w:sz w:val="24"/>
          <w:szCs w:val="24"/>
          <w:rtl/>
          <w:lang w:bidi="fa-IR"/>
        </w:rPr>
        <w:t>3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) </w:t>
      </w:r>
      <w:r w:rsidR="00D632E7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هیئت عامل </w:t>
      </w:r>
      <w:r w:rsidR="00EE571B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موظف است گزارش عملکرد اجرایی و مالی سالانه</w:t>
      </w:r>
      <w:r w:rsidR="00EE571B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 خود را پس از پایان هر سال مالی</w:t>
      </w:r>
      <w:r w:rsidR="00EE571B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، کنباً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 xml:space="preserve">به </w:t>
      </w:r>
      <w:r w:rsidR="00D8183E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کمیته امداد ارائه </w:t>
      </w:r>
      <w:r w:rsidRPr="00C04452">
        <w:rPr>
          <w:rFonts w:ascii="bnassim" w:eastAsia="Times New Roman" w:hAnsi="bnassim" w:cs="2  Mitra"/>
          <w:sz w:val="28"/>
          <w:szCs w:val="28"/>
          <w:rtl/>
          <w:lang w:bidi="fa-IR"/>
        </w:rPr>
        <w:t>نماید.</w:t>
      </w:r>
      <w:r w:rsidR="001516D4">
        <w:rPr>
          <w:rFonts w:ascii="bnassim" w:eastAsia="Times New Roman" w:hAnsi="bnassim" w:cs="2  Mitra" w:hint="cs"/>
          <w:sz w:val="28"/>
          <w:szCs w:val="28"/>
          <w:rtl/>
          <w:lang w:bidi="fa-IR"/>
        </w:rPr>
        <w:t xml:space="preserve"> ضمن اینکه طبق روال اداری امداد میبایست گزارش ماهیانه عملکرد مرکز را از سیستم اخذ و پس از تأئید به کمیته امداد ارائه نماید.</w:t>
      </w:r>
    </w:p>
    <w:p w:rsidR="00A2218F" w:rsidRPr="00C04452" w:rsidRDefault="00A2218F" w:rsidP="00E61AA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0509B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 w:rsidR="005C22D1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هیچ یک از </w:t>
      </w:r>
      <w:r w:rsidR="00EE571B">
        <w:rPr>
          <w:rFonts w:ascii="Tahoma" w:eastAsia="Times New Roman" w:hAnsi="Tahoma" w:cs="2  Mitra" w:hint="cs"/>
          <w:sz w:val="28"/>
          <w:szCs w:val="28"/>
          <w:rtl/>
          <w:lang w:bidi="fa-IR"/>
        </w:rPr>
        <w:t>اعضای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EE571B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="00D632E7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حق معامله، برداشت یا تخصیص درآمد حاصله 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مرکز 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را به نفع خود یا </w:t>
      </w:r>
      <w:r w:rsidR="00EE571B">
        <w:rPr>
          <w:rFonts w:ascii="Tahoma" w:eastAsia="Times New Roman" w:hAnsi="Tahoma" w:cs="2  Mitra" w:hint="cs"/>
          <w:sz w:val="28"/>
          <w:szCs w:val="28"/>
          <w:rtl/>
          <w:lang w:bidi="fa-IR"/>
        </w:rPr>
        <w:t>اعضای درجه یک و خانواده خود را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نخواهند داشت و کلیه درآمدهای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مرکز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صرفاً جهت تقویت بنیه مالی 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مرکز </w:t>
      </w:r>
      <w:r w:rsidR="001516D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و فقط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در راستای </w:t>
      </w:r>
      <w:r w:rsidR="001516D4">
        <w:rPr>
          <w:rFonts w:ascii="Tahoma" w:eastAsia="Times New Roman" w:hAnsi="Tahoma" w:cs="2  Mitra" w:hint="cs"/>
          <w:sz w:val="28"/>
          <w:szCs w:val="28"/>
          <w:rtl/>
          <w:lang w:bidi="fa-IR"/>
        </w:rPr>
        <w:t>مساعدت به نیازمندان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هزینه خواهد شد.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0509B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 w:rsidR="005C22D1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2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="001516D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کلیه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درآمد و هزینه‌های </w:t>
      </w:r>
      <w:r w:rsidR="00EE571B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در </w:t>
      </w:r>
      <w:r w:rsidR="00D632E7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نرم افزار </w:t>
      </w:r>
      <w:r w:rsidR="001516D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جامع نیکوکاری </w:t>
      </w:r>
      <w:r w:rsidR="00D632E7">
        <w:rPr>
          <w:rFonts w:ascii="Tahoma" w:eastAsia="Times New Roman" w:hAnsi="Tahoma" w:cs="2  Mitra" w:hint="cs"/>
          <w:sz w:val="28"/>
          <w:szCs w:val="28"/>
          <w:rtl/>
          <w:lang w:bidi="fa-IR"/>
        </w:rPr>
        <w:t>ثبت خواهد شد.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1516D4">
        <w:rPr>
          <w:rFonts w:ascii="Tahoma" w:eastAsia="Times New Roman" w:hAnsi="Tahoma" w:cs="B Titr"/>
          <w:sz w:val="24"/>
          <w:szCs w:val="24"/>
          <w:rtl/>
          <w:lang w:bidi="fa-IR"/>
        </w:rPr>
        <w:t>تبصره ۱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) </w:t>
      </w:r>
      <w:r w:rsidR="001516D4">
        <w:rPr>
          <w:rFonts w:ascii="Tahoma" w:eastAsia="Times New Roman" w:hAnsi="Tahoma" w:cs="2  Mitra" w:hint="cs"/>
          <w:sz w:val="28"/>
          <w:szCs w:val="28"/>
          <w:rtl/>
          <w:lang w:bidi="fa-IR"/>
        </w:rPr>
        <w:t>هرگونه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وجوه </w:t>
      </w:r>
      <w:r w:rsidR="001516D4">
        <w:rPr>
          <w:rFonts w:ascii="Tahoma" w:eastAsia="Times New Roman" w:hAnsi="Tahoma" w:cs="2  Mitra" w:hint="cs"/>
          <w:sz w:val="28"/>
          <w:szCs w:val="28"/>
          <w:rtl/>
          <w:lang w:bidi="fa-IR"/>
        </w:rPr>
        <w:t>درآمدی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در حساب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>مفتوحه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به نام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مرکز نیکو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نزد </w:t>
      </w:r>
      <w:r w:rsidR="00D8183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صندوق قرض الحسنه امداد ولایت </w:t>
      </w:r>
      <w:r w:rsidR="005C22D1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نگهداری </w:t>
      </w:r>
      <w:r w:rsidR="005C22D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و طبق نظر هیئت عامل در اسرع وقت در راستای </w:t>
      </w:r>
      <w:r w:rsidR="001516D4">
        <w:rPr>
          <w:rFonts w:ascii="Tahoma" w:eastAsia="Times New Roman" w:hAnsi="Tahoma" w:cs="2  Mitra" w:hint="cs"/>
          <w:sz w:val="28"/>
          <w:szCs w:val="28"/>
          <w:rtl/>
          <w:lang w:bidi="fa-IR"/>
        </w:rPr>
        <w:t>مساعدت به نیازمندان ه</w:t>
      </w:r>
      <w:r w:rsidR="005C22D1">
        <w:rPr>
          <w:rFonts w:ascii="Tahoma" w:eastAsia="Times New Roman" w:hAnsi="Tahoma" w:cs="2  Mitra" w:hint="cs"/>
          <w:sz w:val="28"/>
          <w:szCs w:val="28"/>
          <w:rtl/>
          <w:lang w:bidi="fa-IR"/>
        </w:rPr>
        <w:t>زینه خواهد شد.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1516D4">
        <w:rPr>
          <w:rFonts w:ascii="Tahoma" w:eastAsia="Times New Roman" w:hAnsi="Tahoma" w:cs="B Titr"/>
          <w:sz w:val="24"/>
          <w:szCs w:val="24"/>
          <w:rtl/>
          <w:lang w:bidi="fa-IR"/>
        </w:rPr>
        <w:t>تبصره ۲)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سال مالی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منطبق با سال شمسی بوده و </w:t>
      </w:r>
      <w:r w:rsidR="005C22D1">
        <w:rPr>
          <w:rFonts w:ascii="Tahoma" w:eastAsia="Times New Roman" w:hAnsi="Tahoma" w:cs="2  Mitra" w:hint="cs"/>
          <w:sz w:val="28"/>
          <w:szCs w:val="28"/>
          <w:rtl/>
          <w:lang w:bidi="fa-IR"/>
        </w:rPr>
        <w:t>تا پایان اسفند ماه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هر سال</w:t>
      </w:r>
      <w:r w:rsidR="005C22D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می باشد.</w:t>
      </w:r>
      <w:r w:rsidR="001516D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که میبایست طبق اصول مالی به سال بعد انتقال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>خواهد یافت.</w:t>
      </w:r>
    </w:p>
    <w:p w:rsidR="00A2218F" w:rsidRPr="00C04452" w:rsidRDefault="00A2218F" w:rsidP="00955C6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0509B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 w:rsidR="005C22D1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3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>کلیه مدارک، پرونده‌ها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>ی مددجویان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و نوشتجات در دفتر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</w:t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کاری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با محافظت کامل و با مسئولیت اعضای هیئت عامل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نگهداری می‌شود.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  <w:t xml:space="preserve">مکاتبات رسمی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نیکوک</w:t>
      </w:r>
      <w:r w:rsidR="00745D7A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اری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>با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امضاء رئیس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و یا نایب رئیس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هیأت </w:t>
      </w:r>
      <w:r w:rsidR="00D8183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عامل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انجام و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در دفاتر مخصوص </w:t>
      </w:r>
      <w:r w:rsidR="00D8183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ثبت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و با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فقط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مهر</w:t>
      </w:r>
      <w:r w:rsidR="00D8183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5C22D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برجسته </w:t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مرکز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>نیکوک</w:t>
      </w:r>
      <w:r w:rsidR="00D8183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معتبر خواهد بود.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0509B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 w:rsidR="005C22D1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4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هرگونه تصمیم هیئت عامل در خصوص تغییر در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محل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>اسقرار مرکز نیکو</w:t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>کاری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>،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اعضای هیأت</w:t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عامل،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اشخاص صاحب امضاء و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سایر </w:t>
      </w:r>
      <w:r w:rsidR="00B105D8">
        <w:rPr>
          <w:rFonts w:ascii="Tahoma" w:eastAsia="Times New Roman" w:hAnsi="Tahoma" w:cs="2  Mitra"/>
          <w:sz w:val="28"/>
          <w:szCs w:val="28"/>
          <w:rtl/>
          <w:lang w:bidi="fa-IR"/>
        </w:rPr>
        <w:t>تغییرات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، قبل از هرگونه اقدام، جهت تأئید میبایست کتباً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به اطلاع </w:t>
      </w:r>
      <w:r w:rsidR="00D8183E">
        <w:rPr>
          <w:rFonts w:ascii="Tahoma" w:eastAsia="Times New Roman" w:hAnsi="Tahoma" w:cs="2  Mitra" w:hint="cs"/>
          <w:sz w:val="28"/>
          <w:szCs w:val="28"/>
          <w:rtl/>
          <w:lang w:bidi="fa-IR"/>
        </w:rPr>
        <w:t>کمیته امداد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برسد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>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>بدیهی است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مادامی که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در هر یک از موارد مذکور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اطلاع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>رسانی کتبی انجام نشده و یا تأئید کتبی امداد را نداشته باشد،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>اقدام انجام شده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معتبر نخواهد بود.</w:t>
      </w:r>
    </w:p>
    <w:p w:rsidR="00A2218F" w:rsidRPr="00C04452" w:rsidRDefault="00A2218F" w:rsidP="00CE0B80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0509B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 w:rsidR="005C22D1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5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مرکز نیکوکاری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دارای مهر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برجسته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و </w:t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لوگوی کشوری مراکز نیکوکاری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خواهد بود که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مهر 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با </w:t>
      </w:r>
      <w:r w:rsidR="00B105D8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متن 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>مشخص،</w:t>
      </w:r>
      <w:r w:rsidR="00B105D8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توسط کمیته امداد تهیه و در اختیار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رئیس </w:t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 قرار خواهد گرفت .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Pr="00CE0B80">
        <w:rPr>
          <w:rFonts w:ascii="Tahoma" w:eastAsia="Times New Roman" w:hAnsi="Tahoma" w:cs="B Titr"/>
          <w:sz w:val="24"/>
          <w:szCs w:val="24"/>
          <w:rtl/>
          <w:lang w:bidi="fa-IR"/>
        </w:rPr>
        <w:lastRenderedPageBreak/>
        <w:t>تبصره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) هیأت </w:t>
      </w:r>
      <w:r w:rsidR="005C22D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عامل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در حفظ و حراست از </w:t>
      </w:r>
      <w:r w:rsidR="00304424">
        <w:rPr>
          <w:rFonts w:ascii="Tahoma" w:eastAsia="Times New Roman" w:hAnsi="Tahoma" w:cs="2  Mitra" w:hint="cs"/>
          <w:sz w:val="28"/>
          <w:szCs w:val="28"/>
          <w:rtl/>
          <w:lang w:bidi="fa-IR"/>
        </w:rPr>
        <w:t>مجوز</w:t>
      </w:r>
      <w:r w:rsidR="00CE0B80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فعالیت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و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مهر 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>مرکز</w:t>
      </w:r>
      <w:r w:rsidR="00E07234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مسؤولیت 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اجتماعی و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قانونی دارد و در صورت مفقود شدن </w:t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باید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مراتب </w:t>
      </w:r>
      <w:r w:rsidR="00C83A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در اولین فرصت،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ضمن آگهی در روزنامه </w:t>
      </w:r>
      <w:r w:rsidR="005C22D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رسمی ، بصورت کتبی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به مرجع صدور مجوز اطلاع داده شود.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که البته در صورت عدم اقدام به موقع مسئولیت هرگونه سوء استفاده، متوجه رئیس و سایر اعضای هیئت عامل خواهد بود.</w:t>
      </w:r>
    </w:p>
    <w:p w:rsidR="00A2218F" w:rsidRDefault="00A2218F" w:rsidP="00C83AFC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0509B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 w:rsidR="005C22D1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6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>انحلال مرکز نیکوکاری</w:t>
      </w:r>
      <w:r w:rsidR="00C83A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(در صورت درخواست اعضای هیئت عامل)</w:t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با اعلام به کمیته امداد و </w:t>
      </w:r>
      <w:r w:rsidR="00C83A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پس از </w:t>
      </w:r>
      <w:r w:rsidR="00186CFE">
        <w:rPr>
          <w:rFonts w:ascii="Tahoma" w:eastAsia="Times New Roman" w:hAnsi="Tahoma" w:cs="2  Mitra" w:hint="cs"/>
          <w:sz w:val="28"/>
          <w:szCs w:val="28"/>
          <w:rtl/>
          <w:lang w:bidi="fa-IR"/>
        </w:rPr>
        <w:t>تایید آن انجام می گردد.</w:t>
      </w:r>
      <w:r w:rsidR="00C83AFC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بدیهی است در صورت عدم رعایت ضوابط و قوانین اداری توسط اعضای هیئت عامل مرکز، کمیته امداد رأساً 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و در هر زمان </w:t>
      </w:r>
      <w:r w:rsidR="00C83AFC">
        <w:rPr>
          <w:rFonts w:ascii="Tahoma" w:eastAsia="Times New Roman" w:hAnsi="Tahoma" w:cs="2  Mitra" w:hint="cs"/>
          <w:sz w:val="28"/>
          <w:szCs w:val="28"/>
          <w:rtl/>
          <w:lang w:bidi="fa-IR"/>
        </w:rPr>
        <w:t>مجاز به انحلال مرکز خواهد بود.</w:t>
      </w:r>
    </w:p>
    <w:p w:rsidR="00C83AFC" w:rsidRPr="00C04452" w:rsidRDefault="00C83AFC" w:rsidP="00CE0B80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>لازم به ذکر است ایجاد هرگونه واحد نیکوکاری و یا جابجائی محل استقرار مرکز و یا تغییر در فعالیت اصلی مرکز میبایست با درخواست کتبی مرکز و تأئید کمیته امداد انجام شود. بدیهی است در صورت عدم رعایت روند اداری مربوطه هرگونه اقدام در موضوع ذکر شده، غیرقانونی و مشمول ضوابط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اداری و قانونی مرتبط و مسئول</w:t>
      </w: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یت 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>قانونی عدم اجرای ضوابط</w:t>
      </w:r>
      <w:r w:rsidR="009446CF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متضامناً</w:t>
      </w:r>
      <w:r w:rsidR="00CE0B80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به عهده رئیس و </w:t>
      </w:r>
      <w:r>
        <w:rPr>
          <w:rFonts w:ascii="Tahoma" w:eastAsia="Times New Roman" w:hAnsi="Tahoma" w:cs="2  Mitra" w:hint="cs"/>
          <w:sz w:val="28"/>
          <w:szCs w:val="28"/>
          <w:rtl/>
          <w:lang w:bidi="fa-IR"/>
        </w:rPr>
        <w:t>اعضای هیئت عامل خواهد بود.</w:t>
      </w:r>
    </w:p>
    <w:p w:rsidR="007948C2" w:rsidRDefault="00A2218F" w:rsidP="00E664AD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="0010509B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 w:rsidR="005C22D1"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7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br/>
      </w:r>
      <w:r w:rsidR="00E664AD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رئیس و </w:t>
      </w:r>
      <w:r w:rsidR="007948C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کلیه اعضا هیئت عامل و </w:t>
      </w:r>
      <w:r w:rsidR="00E664AD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همچنین </w:t>
      </w:r>
      <w:r w:rsidR="007948C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همه افرادی که بنا به تشخیص و تأئید رئیس و یا هر یک از هیئت عامل در مراکز به صورت حقیقی، حقوقی، مستقیم و یا غیرمستقیم به هر نحو یا در هر سمتی بایت ارائه هرگونه خدمت و یا .... مشغول به کار بوده و یا از سوی هر یک از افراد فوق الذکر ، بابت هر </w:t>
      </w:r>
      <w:r w:rsidR="00E664AD">
        <w:rPr>
          <w:rFonts w:ascii="Tahoma" w:eastAsia="Times New Roman" w:hAnsi="Tahoma" w:cs="2  Mitra" w:hint="cs"/>
          <w:sz w:val="28"/>
          <w:szCs w:val="28"/>
          <w:rtl/>
          <w:lang w:bidi="fa-IR"/>
        </w:rPr>
        <w:t>فعالیت و یا مسئولیتی</w:t>
      </w:r>
      <w:r w:rsidR="007948C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به منازل مددجویان اعزام و یا به جهت انجام امری از امور مددجوبان</w:t>
      </w:r>
      <w:r w:rsidR="0048493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به هر کاری گمارده شوند، شرعاً و قانوناً موظف به رعایت همه</w:t>
      </w:r>
      <w:r w:rsidR="00E664AD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ضوابط و</w:t>
      </w:r>
      <w:r w:rsidR="0048493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اصول</w:t>
      </w:r>
      <w:r w:rsidR="00E664AD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قانونی،</w:t>
      </w:r>
      <w:r w:rsidR="0048493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اخلاقی، شرعی و حفظ و حراست از کیان و آبروی آحاد مراجعین و افراد تحت حمایت خواهند بود. و در صورت بروز هرگونه مشکل و یا شکایت قابل رسیدگی، ضمن مسئول بودن فرد خاطی، رئیس و </w:t>
      </w:r>
      <w:r w:rsidR="00E61AA3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سایر </w:t>
      </w:r>
      <w:r w:rsidR="00484931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اعضای هیئت عامل فرداً و متضامناً </w:t>
      </w:r>
      <w:r w:rsidR="00E61AA3">
        <w:rPr>
          <w:rFonts w:ascii="Tahoma" w:eastAsia="Times New Roman" w:hAnsi="Tahoma" w:cs="2  Mitra" w:hint="cs"/>
          <w:sz w:val="28"/>
          <w:szCs w:val="28"/>
          <w:rtl/>
          <w:lang w:bidi="fa-IR"/>
        </w:rPr>
        <w:t>در مراجع قانونی جوابگو خواهند بود</w:t>
      </w:r>
      <w:r w:rsidR="00416CBE">
        <w:rPr>
          <w:rFonts w:ascii="Tahoma" w:eastAsia="Times New Roman" w:hAnsi="Tahoma" w:cs="2  Mitra" w:hint="cs"/>
          <w:sz w:val="28"/>
          <w:szCs w:val="28"/>
          <w:rtl/>
          <w:lang w:bidi="fa-IR"/>
        </w:rPr>
        <w:t>.</w:t>
      </w:r>
    </w:p>
    <w:p w:rsidR="00E61AA3" w:rsidRDefault="00E61AA3" w:rsidP="00E61AA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AA47D0">
        <w:rPr>
          <w:rFonts w:ascii="Tahoma" w:eastAsia="Times New Roman" w:hAnsi="Tahoma" w:cs="B Titr"/>
          <w:sz w:val="24"/>
          <w:szCs w:val="24"/>
          <w:rtl/>
          <w:lang w:bidi="fa-IR"/>
        </w:rPr>
        <w:t xml:space="preserve">ماده </w:t>
      </w:r>
      <w:r w:rsidRPr="00AA47D0">
        <w:rPr>
          <w:rFonts w:ascii="Tahoma" w:eastAsia="Times New Roman" w:hAnsi="Tahoma" w:cs="B Titr" w:hint="cs"/>
          <w:sz w:val="24"/>
          <w:szCs w:val="24"/>
          <w:rtl/>
          <w:lang w:bidi="fa-IR"/>
        </w:rPr>
        <w:t>1</w:t>
      </w:r>
      <w:r>
        <w:rPr>
          <w:rFonts w:ascii="Tahoma" w:eastAsia="Times New Roman" w:hAnsi="Tahoma" w:cs="B Titr" w:hint="cs"/>
          <w:sz w:val="24"/>
          <w:szCs w:val="24"/>
          <w:rtl/>
          <w:lang w:bidi="fa-IR"/>
        </w:rPr>
        <w:t>8</w:t>
      </w:r>
    </w:p>
    <w:p w:rsidR="00A2218F" w:rsidRDefault="00A2218F" w:rsidP="009446CF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این اساسنامه </w:t>
      </w:r>
      <w:r w:rsidR="009446CF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طی صورتجلسه پیوست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مشتمل بر </w:t>
      </w:r>
      <w:r w:rsidR="00B96CB6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۳ فصل و </w:t>
      </w:r>
      <w:r w:rsidR="00EF6954" w:rsidRPr="00C0445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5C22D1">
        <w:rPr>
          <w:rFonts w:ascii="Tahoma" w:eastAsia="Times New Roman" w:hAnsi="Tahoma" w:cs="2  Mitra" w:hint="cs"/>
          <w:sz w:val="28"/>
          <w:szCs w:val="28"/>
          <w:rtl/>
          <w:lang w:bidi="fa-IR"/>
        </w:rPr>
        <w:t>1</w:t>
      </w:r>
      <w:r w:rsidR="007948C2">
        <w:rPr>
          <w:rFonts w:ascii="Tahoma" w:eastAsia="Times New Roman" w:hAnsi="Tahoma" w:cs="2  Mitra" w:hint="cs"/>
          <w:sz w:val="28"/>
          <w:szCs w:val="28"/>
          <w:rtl/>
          <w:lang w:bidi="fa-IR"/>
        </w:rPr>
        <w:t>۸</w:t>
      </w:r>
      <w:r w:rsidR="00105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="00B96CB6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>ماده در نشست مورخ</w:t>
      </w:r>
      <w:r w:rsidR="00B96CB6" w:rsidRPr="00C04452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="00B96CB6"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</w:t>
      </w:r>
      <w:r w:rsidR="009446CF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/  / 1400</w:t>
      </w:r>
      <w:r w:rsidR="00B96CB6" w:rsidRPr="00C04452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هیأت </w:t>
      </w:r>
      <w:r w:rsidR="0010509B">
        <w:rPr>
          <w:rFonts w:ascii="Tahoma" w:eastAsia="Times New Roman" w:hAnsi="Tahoma" w:cs="2  Mitra" w:hint="cs"/>
          <w:sz w:val="28"/>
          <w:szCs w:val="28"/>
          <w:rtl/>
          <w:lang w:bidi="fa-IR"/>
        </w:rPr>
        <w:t xml:space="preserve">عامل </w:t>
      </w:r>
      <w:r w:rsidRPr="00C04452">
        <w:rPr>
          <w:rFonts w:ascii="Tahoma" w:eastAsia="Times New Roman" w:hAnsi="Tahoma" w:cs="2  Mitra"/>
          <w:sz w:val="28"/>
          <w:szCs w:val="28"/>
          <w:rtl/>
          <w:lang w:bidi="fa-IR"/>
        </w:rPr>
        <w:t xml:space="preserve"> به تصویب رسید.</w:t>
      </w:r>
    </w:p>
    <w:bookmarkEnd w:id="0"/>
    <w:p w:rsidR="00466959" w:rsidRDefault="00466959" w:rsidP="00466959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2  Mitra"/>
          <w:sz w:val="28"/>
          <w:szCs w:val="28"/>
          <w:rtl/>
          <w:lang w:bidi="fa-IR"/>
        </w:rPr>
      </w:pPr>
    </w:p>
    <w:p w:rsidR="00903CDC" w:rsidRPr="00CE0B80" w:rsidRDefault="00CE0B80" w:rsidP="00C31E55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B Titr"/>
          <w:rtl/>
          <w:lang w:bidi="fa-IR"/>
        </w:rPr>
      </w:pPr>
      <w:r w:rsidRPr="00CE0B80">
        <w:rPr>
          <w:rFonts w:ascii="Tahoma" w:eastAsia="Times New Roman" w:hAnsi="Tahoma" w:cs="B Titr" w:hint="cs"/>
          <w:rtl/>
          <w:lang w:bidi="fa-IR"/>
        </w:rPr>
        <w:t>امضاء و اثر انگشت</w:t>
      </w:r>
      <w:r>
        <w:rPr>
          <w:rFonts w:ascii="Tahoma" w:eastAsia="Times New Roman" w:hAnsi="Tahoma" w:cs="B Titr" w:hint="cs"/>
          <w:rtl/>
          <w:lang w:bidi="fa-IR"/>
        </w:rPr>
        <w:t xml:space="preserve"> </w:t>
      </w:r>
      <w:r w:rsidR="00C31E55" w:rsidRPr="00CE0B80">
        <w:rPr>
          <w:rFonts w:ascii="Tahoma" w:eastAsia="Times New Roman" w:hAnsi="Tahoma" w:cs="B Titr" w:hint="cs"/>
          <w:rtl/>
          <w:lang w:bidi="fa-IR"/>
        </w:rPr>
        <w:t xml:space="preserve">نام و نام خانوادگی </w:t>
      </w:r>
      <w:r w:rsidR="00C31E55">
        <w:rPr>
          <w:rFonts w:ascii="Tahoma" w:eastAsia="Times New Roman" w:hAnsi="Tahoma" w:cs="B Titr" w:hint="cs"/>
          <w:rtl/>
          <w:lang w:bidi="fa-IR"/>
        </w:rPr>
        <w:t>همه</w:t>
      </w:r>
      <w:r w:rsidR="00C31E55" w:rsidRPr="00CE0B80">
        <w:rPr>
          <w:rFonts w:ascii="Tahoma" w:eastAsia="Times New Roman" w:hAnsi="Tahoma" w:cs="B Titr" w:hint="cs"/>
          <w:rtl/>
          <w:lang w:bidi="fa-IR"/>
        </w:rPr>
        <w:t xml:space="preserve">  اعضا هیئت عامل </w:t>
      </w:r>
      <w:r>
        <w:rPr>
          <w:rFonts w:ascii="Tahoma" w:eastAsia="Times New Roman" w:hAnsi="Tahoma" w:cs="B Titr" w:hint="cs"/>
          <w:rtl/>
          <w:lang w:bidi="fa-IR"/>
        </w:rPr>
        <w:t>ذیل کلیه برگه ها درج شود</w:t>
      </w:r>
    </w:p>
    <w:p w:rsidR="009E7DB6" w:rsidRDefault="009E7DB6" w:rsidP="00955C63">
      <w:pPr>
        <w:shd w:val="clear" w:color="auto" w:fill="FFFFFF" w:themeFill="background1"/>
        <w:bidi/>
        <w:spacing w:after="0" w:line="336" w:lineRule="auto"/>
        <w:rPr>
          <w:rFonts w:ascii="Tahoma" w:eastAsia="Times New Roman" w:hAnsi="Tahoma" w:cs="B Titr"/>
          <w:sz w:val="28"/>
          <w:szCs w:val="28"/>
          <w:rtl/>
          <w:lang w:bidi="fa-IR"/>
        </w:rPr>
      </w:pPr>
    </w:p>
    <w:sectPr w:rsidR="009E7DB6" w:rsidSect="00A054FD">
      <w:headerReference w:type="default" r:id="rId7"/>
      <w:pgSz w:w="12240" w:h="15840"/>
      <w:pgMar w:top="720" w:right="1170" w:bottom="540" w:left="117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0C" w:rsidRDefault="00AB0B0C" w:rsidP="00CF09CA">
      <w:pPr>
        <w:spacing w:after="0" w:line="240" w:lineRule="auto"/>
      </w:pPr>
      <w:r>
        <w:separator/>
      </w:r>
    </w:p>
  </w:endnote>
  <w:endnote w:type="continuationSeparator" w:id="0">
    <w:p w:rsidR="00AB0B0C" w:rsidRDefault="00AB0B0C" w:rsidP="00CF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ssim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0C" w:rsidRDefault="00AB0B0C" w:rsidP="00CF09CA">
      <w:pPr>
        <w:spacing w:after="0" w:line="240" w:lineRule="auto"/>
      </w:pPr>
      <w:r>
        <w:separator/>
      </w:r>
    </w:p>
  </w:footnote>
  <w:footnote w:type="continuationSeparator" w:id="0">
    <w:p w:rsidR="00AB0B0C" w:rsidRDefault="00AB0B0C" w:rsidP="00CF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7376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09CA" w:rsidRDefault="00CF09C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C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09CA" w:rsidRDefault="00CF09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C6099"/>
    <w:multiLevelType w:val="multilevel"/>
    <w:tmpl w:val="2236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83749"/>
    <w:multiLevelType w:val="multilevel"/>
    <w:tmpl w:val="6F8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8F"/>
    <w:rsid w:val="00004B81"/>
    <w:rsid w:val="000355BE"/>
    <w:rsid w:val="0008282C"/>
    <w:rsid w:val="0010509B"/>
    <w:rsid w:val="001516D4"/>
    <w:rsid w:val="00186CFE"/>
    <w:rsid w:val="001A006F"/>
    <w:rsid w:val="001C5B0B"/>
    <w:rsid w:val="00240B41"/>
    <w:rsid w:val="002528D4"/>
    <w:rsid w:val="002D54FC"/>
    <w:rsid w:val="00304424"/>
    <w:rsid w:val="003377BA"/>
    <w:rsid w:val="00341E13"/>
    <w:rsid w:val="003727CB"/>
    <w:rsid w:val="003C430A"/>
    <w:rsid w:val="00416CBE"/>
    <w:rsid w:val="00442DB7"/>
    <w:rsid w:val="0044465B"/>
    <w:rsid w:val="00463FA9"/>
    <w:rsid w:val="00466959"/>
    <w:rsid w:val="00484931"/>
    <w:rsid w:val="004A299A"/>
    <w:rsid w:val="0058148A"/>
    <w:rsid w:val="005C22D1"/>
    <w:rsid w:val="005E3872"/>
    <w:rsid w:val="005E604A"/>
    <w:rsid w:val="00604D3D"/>
    <w:rsid w:val="006453C0"/>
    <w:rsid w:val="006A4DF8"/>
    <w:rsid w:val="00725770"/>
    <w:rsid w:val="00734FB5"/>
    <w:rsid w:val="00745D7A"/>
    <w:rsid w:val="00757CEC"/>
    <w:rsid w:val="007948C2"/>
    <w:rsid w:val="007A3C7B"/>
    <w:rsid w:val="00844CEC"/>
    <w:rsid w:val="00864EEB"/>
    <w:rsid w:val="0089252B"/>
    <w:rsid w:val="008C347E"/>
    <w:rsid w:val="008D6E3F"/>
    <w:rsid w:val="00903CDC"/>
    <w:rsid w:val="009446CF"/>
    <w:rsid w:val="0095254E"/>
    <w:rsid w:val="00955C63"/>
    <w:rsid w:val="009B1503"/>
    <w:rsid w:val="009E599E"/>
    <w:rsid w:val="009E7DB6"/>
    <w:rsid w:val="00A054FD"/>
    <w:rsid w:val="00A2218F"/>
    <w:rsid w:val="00A344FC"/>
    <w:rsid w:val="00AA47D0"/>
    <w:rsid w:val="00AB0B0C"/>
    <w:rsid w:val="00AB2F1A"/>
    <w:rsid w:val="00AB5404"/>
    <w:rsid w:val="00AC05F2"/>
    <w:rsid w:val="00AC1C25"/>
    <w:rsid w:val="00B105D8"/>
    <w:rsid w:val="00B20CA4"/>
    <w:rsid w:val="00B50637"/>
    <w:rsid w:val="00B6231A"/>
    <w:rsid w:val="00B9209B"/>
    <w:rsid w:val="00B96CB6"/>
    <w:rsid w:val="00C03A05"/>
    <w:rsid w:val="00C04452"/>
    <w:rsid w:val="00C31E55"/>
    <w:rsid w:val="00C61036"/>
    <w:rsid w:val="00C63E21"/>
    <w:rsid w:val="00C83AFC"/>
    <w:rsid w:val="00CB39DD"/>
    <w:rsid w:val="00CC2861"/>
    <w:rsid w:val="00CE0B80"/>
    <w:rsid w:val="00CF09CA"/>
    <w:rsid w:val="00D632E7"/>
    <w:rsid w:val="00D65D12"/>
    <w:rsid w:val="00D8183E"/>
    <w:rsid w:val="00DC1ABB"/>
    <w:rsid w:val="00DF4DA3"/>
    <w:rsid w:val="00DF7847"/>
    <w:rsid w:val="00E07234"/>
    <w:rsid w:val="00E61AA3"/>
    <w:rsid w:val="00E664AD"/>
    <w:rsid w:val="00E826D5"/>
    <w:rsid w:val="00EC2A44"/>
    <w:rsid w:val="00EE571B"/>
    <w:rsid w:val="00EF05E2"/>
    <w:rsid w:val="00EF1468"/>
    <w:rsid w:val="00EF6954"/>
    <w:rsid w:val="00F9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0A57A4-C568-43DB-8D70-AC7B77B7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B41"/>
    <w:pPr>
      <w:ind w:left="720"/>
      <w:contextualSpacing/>
    </w:pPr>
  </w:style>
  <w:style w:type="table" w:styleId="TableGrid">
    <w:name w:val="Table Grid"/>
    <w:basedOn w:val="TableNormal"/>
    <w:uiPriority w:val="39"/>
    <w:rsid w:val="00240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CA"/>
  </w:style>
  <w:style w:type="paragraph" w:styleId="Footer">
    <w:name w:val="footer"/>
    <w:basedOn w:val="Normal"/>
    <w:link w:val="FooterChar"/>
    <w:uiPriority w:val="99"/>
    <w:unhideWhenUsed/>
    <w:rsid w:val="00CF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CA"/>
  </w:style>
  <w:style w:type="paragraph" w:styleId="BalloonText">
    <w:name w:val="Balloon Text"/>
    <w:basedOn w:val="Normal"/>
    <w:link w:val="BalloonTextChar"/>
    <w:uiPriority w:val="99"/>
    <w:semiHidden/>
    <w:unhideWhenUsed/>
    <w:rsid w:val="007A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9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2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713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  <w:divsChild>
                    <w:div w:id="1644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41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80585944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0484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4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106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3811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paktenat معاونت</cp:lastModifiedBy>
  <cp:revision>11</cp:revision>
  <cp:lastPrinted>2021-08-25T07:45:00Z</cp:lastPrinted>
  <dcterms:created xsi:type="dcterms:W3CDTF">2021-08-26T04:24:00Z</dcterms:created>
  <dcterms:modified xsi:type="dcterms:W3CDTF">2021-09-02T07:14:00Z</dcterms:modified>
</cp:coreProperties>
</file>